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90" w:rsidRDefault="00D02487" w:rsidP="004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AB6290"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нарушений</w:t>
      </w:r>
      <w:r w:rsidR="00AB6290"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487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04A4">
        <w:rPr>
          <w:rFonts w:ascii="Times New Roman" w:hAnsi="Times New Roman" w:cs="Times New Roman"/>
          <w:sz w:val="28"/>
          <w:szCs w:val="28"/>
        </w:rPr>
        <w:t xml:space="preserve"> по надзору за </w:t>
      </w:r>
      <w:r w:rsidRPr="00D02487">
        <w:rPr>
          <w:rFonts w:ascii="Times New Roman" w:hAnsi="Times New Roman" w:cs="Times New Roman"/>
          <w:sz w:val="28"/>
          <w:szCs w:val="28"/>
        </w:rPr>
        <w:t>объектами нефтегазодобывающей, нефтехимической и нефтегазоперерабатывающей промышленности и объектами нефтепродуктообеспечения</w:t>
      </w:r>
    </w:p>
    <w:p w:rsidR="004904A4" w:rsidRDefault="004904A4" w:rsidP="004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755725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904A4" w:rsidRPr="00D02487" w:rsidRDefault="004904A4" w:rsidP="004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2221"/>
        <w:gridCol w:w="2174"/>
      </w:tblGrid>
      <w:tr w:rsidR="00D02487" w:rsidRPr="00407ECA" w:rsidTr="00D02487">
        <w:trPr>
          <w:tblHeader/>
        </w:trPr>
        <w:tc>
          <w:tcPr>
            <w:tcW w:w="709" w:type="dxa"/>
            <w:shd w:val="clear" w:color="auto" w:fill="auto"/>
          </w:tcPr>
          <w:p w:rsidR="00D02487" w:rsidRPr="00C44339" w:rsidRDefault="00D02487" w:rsidP="00D138F1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02487" w:rsidRPr="00C44339" w:rsidRDefault="00D02487" w:rsidP="00D138F1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D02487" w:rsidRPr="00C44339" w:rsidRDefault="00D02487" w:rsidP="00D138F1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D02487" w:rsidRPr="00C44339" w:rsidRDefault="00D02487" w:rsidP="00D138F1">
            <w:pPr>
              <w:spacing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221" w:type="dxa"/>
            <w:shd w:val="clear" w:color="auto" w:fill="auto"/>
          </w:tcPr>
          <w:p w:rsidR="00D02487" w:rsidRPr="00124416" w:rsidRDefault="00D02487" w:rsidP="00AB6290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Перечни подконтрольных субъектов</w:t>
            </w:r>
          </w:p>
        </w:tc>
        <w:tc>
          <w:tcPr>
            <w:tcW w:w="2174" w:type="dxa"/>
            <w:shd w:val="clear" w:color="auto" w:fill="auto"/>
          </w:tcPr>
          <w:p w:rsidR="00D02487" w:rsidRDefault="00D02487" w:rsidP="00AB6290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Ожидаемые </w:t>
            </w:r>
          </w:p>
          <w:p w:rsidR="00D02487" w:rsidRPr="00124416" w:rsidRDefault="00D02487" w:rsidP="00AB6290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18143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аварийности и травматизма на опасных производственных объектах </w:t>
            </w:r>
            <w:r w:rsidRPr="0018143A">
              <w:rPr>
                <w:rFonts w:ascii="Times New Roman" w:hAnsi="Times New Roman" w:cs="Times New Roman"/>
                <w:sz w:val="24"/>
                <w:szCs w:val="24"/>
              </w:rPr>
              <w:t>нефтегазодобывающей, нефтехимической и нефтегазоперерабатывающей промышленности и объектах нефтепродуктообеспечения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расследований</w:t>
            </w: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407ECA" w:rsidRDefault="00D02487" w:rsidP="00984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="00D02487"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причинах аварий и несчастных случаев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18143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нарушений обязательных требований промышленной безопасности, которые явились причинами аварий на опасных производственных объектах </w:t>
            </w:r>
            <w:r w:rsidRPr="0018143A">
              <w:rPr>
                <w:rFonts w:ascii="Times New Roman" w:hAnsi="Times New Roman" w:cs="Times New Roman"/>
                <w:sz w:val="24"/>
                <w:szCs w:val="24"/>
              </w:rPr>
              <w:t>нефтегазодобывающей, нефтехимической и нефтегазоперерабатывающей промышленности и объектах нефтепродуктообеспечения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2487" w:rsidRPr="0018143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 подконтрольных субъектов о результатах расследования аварий путем р</w:t>
            </w:r>
            <w:r w:rsid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азмещения на официальном сайте Сибирского управления Р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остехнадзора</w:t>
            </w:r>
            <w:r w:rsid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расследований</w:t>
            </w: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18143A" w:rsidRDefault="00D02487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18143A" w:rsidRDefault="00D02487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причинах аварий и несчастных случаев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нарушений обязательных требований промышленной безопасности, которые явились причинами аварий </w:t>
            </w:r>
            <w:r w:rsidR="0018143A"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опасных производственных объектах </w:t>
            </w:r>
            <w:r w:rsidR="0018143A" w:rsidRPr="0018143A">
              <w:rPr>
                <w:rFonts w:ascii="Times New Roman" w:hAnsi="Times New Roman" w:cs="Times New Roman"/>
                <w:sz w:val="24"/>
                <w:szCs w:val="24"/>
              </w:rPr>
              <w:t>нефтегазодобывающей, нефтехимической и нефтегазоперерабатывающей промышленности и объектах нефтепродуктообеспечения</w:t>
            </w:r>
            <w:r w:rsidR="0018143A"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расследований</w:t>
            </w: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407ECA" w:rsidRDefault="00D02487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причинах аварий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правоприменительной практики вновь установленных обязательных требований федеральных норм и правил в области промышленной безопасности в части компетенции </w:t>
            </w:r>
            <w:r w:rsid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отдела.</w:t>
            </w:r>
          </w:p>
        </w:tc>
        <w:tc>
          <w:tcPr>
            <w:tcW w:w="1842" w:type="dxa"/>
          </w:tcPr>
          <w:p w:rsidR="00D02487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вновь установленных обязательных требованиях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857C7E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7C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Информирование юридических лиц, индивидуальных предпринимателей по вопросам </w:t>
            </w:r>
            <w:r w:rsidRPr="00857C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итогам проведенных плановых 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(внеплановых) проверок</w:t>
            </w:r>
          </w:p>
          <w:p w:rsidR="00D02487" w:rsidRPr="00857C7E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лица, индивидуальные предприниматели,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информированности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подконтрольных субъектов </w:t>
            </w:r>
          </w:p>
        </w:tc>
      </w:tr>
      <w:tr w:rsidR="009842E2" w:rsidRPr="00407ECA" w:rsidTr="00806797">
        <w:trPr>
          <w:trHeight w:val="4604"/>
        </w:trPr>
        <w:tc>
          <w:tcPr>
            <w:tcW w:w="709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842E2" w:rsidRPr="009842E2" w:rsidRDefault="009842E2" w:rsidP="006F51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на официальном сайте Ростехн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адзора, в системе ЕРП результатов</w:t>
            </w:r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проверок</w:t>
            </w:r>
            <w:proofErr w:type="gramEnd"/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указанием наиболее часто встречающихся случаев нару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шений обязательных требований, </w:t>
            </w:r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применении мер административного воздействия к подконтрольным субъектам, нарушившим обязательные требования, а также о наступивших последствиях в виде административной ответственности для подконтрольных субъектов, нарушивших обязательные требования.</w:t>
            </w:r>
          </w:p>
        </w:tc>
        <w:tc>
          <w:tcPr>
            <w:tcW w:w="1842" w:type="dxa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итогам проведенных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плановых (внеплановых)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проверок</w:t>
            </w:r>
          </w:p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Предотвращение нарушения обязательных требований</w:t>
            </w:r>
          </w:p>
        </w:tc>
      </w:tr>
      <w:tr w:rsidR="006F51EC" w:rsidRPr="00407ECA" w:rsidTr="00D02487">
        <w:tc>
          <w:tcPr>
            <w:tcW w:w="709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F51EC" w:rsidRPr="006F51EC" w:rsidRDefault="006F51EC" w:rsidP="006F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учебы с инспекторами Отдела в связи с изменениями в законодательстве Российской Федерации.</w:t>
            </w:r>
          </w:p>
        </w:tc>
        <w:tc>
          <w:tcPr>
            <w:tcW w:w="1842" w:type="dxa"/>
          </w:tcPr>
          <w:p w:rsidR="006F51EC" w:rsidRPr="006F51EC" w:rsidRDefault="006F51EC" w:rsidP="00663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21" w:type="dxa"/>
            <w:shd w:val="clear" w:color="auto" w:fill="auto"/>
          </w:tcPr>
          <w:p w:rsidR="006F51EC" w:rsidRPr="006F51EC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отдел по надзору за объектами нефтегазодобывающей, нефтехимической и нефтегазоперерабатывающей промышленности и объектами нефтепродуктообеспечения</w:t>
            </w:r>
          </w:p>
        </w:tc>
        <w:tc>
          <w:tcPr>
            <w:tcW w:w="2174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уровня квалификации инспекторов Отдела</w:t>
            </w:r>
          </w:p>
        </w:tc>
      </w:tr>
      <w:tr w:rsidR="006F51EC" w:rsidRPr="00407ECA" w:rsidTr="00D02487">
        <w:tc>
          <w:tcPr>
            <w:tcW w:w="709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F51EC" w:rsidRPr="006F51EC" w:rsidRDefault="006F51EC" w:rsidP="006F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bCs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5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ставление сведений и предложений по запросу Ростехнадзора в разработке и согласовании законопроектов, </w:t>
            </w: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планами законопроектной деятельности Правительства Российской Федерации. </w:t>
            </w:r>
          </w:p>
        </w:tc>
        <w:tc>
          <w:tcPr>
            <w:tcW w:w="1842" w:type="dxa"/>
          </w:tcPr>
          <w:p w:rsidR="006F51EC" w:rsidRPr="006F51EC" w:rsidRDefault="006F51EC" w:rsidP="006F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F51EC" w:rsidRPr="006F51EC" w:rsidRDefault="006F51EC" w:rsidP="006F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6F51EC" w:rsidRPr="006F51EC" w:rsidRDefault="006F51EC" w:rsidP="006F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</w:p>
        </w:tc>
        <w:tc>
          <w:tcPr>
            <w:tcW w:w="2221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отдел по надзору за объектами нефтегазодобывающей, нефтехимической и нефтегазоперерабатывающей промышленности и объектами нефтепродуктообеспечения</w:t>
            </w:r>
          </w:p>
        </w:tc>
        <w:tc>
          <w:tcPr>
            <w:tcW w:w="2174" w:type="dxa"/>
            <w:shd w:val="clear" w:color="auto" w:fill="auto"/>
          </w:tcPr>
          <w:p w:rsidR="006F51EC" w:rsidRPr="00407ECA" w:rsidRDefault="00754F5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уровня квалификации инспекторов Отдела</w:t>
            </w:r>
          </w:p>
        </w:tc>
      </w:tr>
      <w:tr w:rsidR="009842E2" w:rsidRPr="00407ECA" w:rsidTr="00D02487">
        <w:tc>
          <w:tcPr>
            <w:tcW w:w="709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E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</w:t>
            </w:r>
            <w:r w:rsidRPr="00921E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внедрению системы дистанционного контроля промышленной безопасности</w:t>
            </w:r>
          </w:p>
        </w:tc>
        <w:tc>
          <w:tcPr>
            <w:tcW w:w="1842" w:type="dxa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соответ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 Программой мероприятий </w:t>
            </w:r>
            <w:r w:rsidRPr="00712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реализации системы дистанционного контроля (надзора) промышленной безопасности опасных производственных объектов нефтегазового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712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2018-2019 гг.</w:t>
            </w:r>
          </w:p>
        </w:tc>
        <w:tc>
          <w:tcPr>
            <w:tcW w:w="2221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лица,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Предотвращение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нарушения обязательных требований</w:t>
            </w:r>
          </w:p>
        </w:tc>
      </w:tr>
      <w:tr w:rsidR="009842E2" w:rsidRPr="00407ECA" w:rsidTr="00D02487">
        <w:trPr>
          <w:trHeight w:val="1924"/>
        </w:trPr>
        <w:tc>
          <w:tcPr>
            <w:tcW w:w="709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842E2" w:rsidRPr="006F51EC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заинтересованными федеральными органами исполнительной власти и органами исполнительной власти субъектов Российской Федерации по организации мониторинга состояния защищенности опасных производственных объектов нефтегазодобывающей, нефтехимической и нефтегазоперерабатывающей промышленности.</w:t>
            </w:r>
          </w:p>
        </w:tc>
        <w:tc>
          <w:tcPr>
            <w:tcW w:w="1842" w:type="dxa"/>
          </w:tcPr>
          <w:p w:rsidR="009842E2" w:rsidRPr="00407ECA" w:rsidRDefault="00754F5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21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Стимулирование добросовестного исполнения обязательных требований</w:t>
            </w:r>
          </w:p>
        </w:tc>
      </w:tr>
    </w:tbl>
    <w:p w:rsidR="008E7619" w:rsidRDefault="008E7619"/>
    <w:sectPr w:rsidR="008E7619" w:rsidSect="004904A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83A89"/>
    <w:multiLevelType w:val="multilevel"/>
    <w:tmpl w:val="EA681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1ECB"/>
    <w:rsid w:val="0018143A"/>
    <w:rsid w:val="002D1ECB"/>
    <w:rsid w:val="003D5530"/>
    <w:rsid w:val="004904A4"/>
    <w:rsid w:val="006B55C4"/>
    <w:rsid w:val="006F51EC"/>
    <w:rsid w:val="00754F5A"/>
    <w:rsid w:val="00755725"/>
    <w:rsid w:val="00806797"/>
    <w:rsid w:val="008E7619"/>
    <w:rsid w:val="0098139A"/>
    <w:rsid w:val="009842E2"/>
    <w:rsid w:val="00AB6290"/>
    <w:rsid w:val="00D0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Людмила Николаевна</dc:creator>
  <cp:keywords/>
  <dc:description/>
  <cp:lastModifiedBy>Дерксен Ольга Дмитриевна</cp:lastModifiedBy>
  <cp:revision>11</cp:revision>
  <dcterms:created xsi:type="dcterms:W3CDTF">2019-01-11T08:16:00Z</dcterms:created>
  <dcterms:modified xsi:type="dcterms:W3CDTF">2020-12-15T03:02:00Z</dcterms:modified>
</cp:coreProperties>
</file>